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DC" w:rsidRDefault="00BB03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OSNOVNA ŠKOLA </w:t>
      </w:r>
    </w:p>
    <w:p w:rsidR="003344DC" w:rsidRDefault="00BB0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JOSIPA ANTUNA ĆOLNIĆA</w:t>
      </w:r>
    </w:p>
    <w:p w:rsidR="003344DC" w:rsidRDefault="00BB0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ĐAKOVO</w:t>
      </w:r>
    </w:p>
    <w:p w:rsidR="003344DC" w:rsidRDefault="00BB0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Đakovo, 21.12.2023.</w:t>
      </w:r>
    </w:p>
    <w:p w:rsidR="003344DC" w:rsidRDefault="00BB031E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</w:t>
      </w:r>
      <w:r>
        <w:rPr>
          <w:rFonts w:ascii="Times New Roman" w:hAnsi="Times New Roman" w:cs="Times New Roman"/>
          <w:noProof/>
          <w:szCs w:val="24"/>
          <w:lang w:val="en-US"/>
        </w:rPr>
        <w:t>602-01/23-01/1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3344DC" w:rsidRDefault="00BB031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</w:t>
      </w:r>
      <w:r>
        <w:rPr>
          <w:rFonts w:ascii="Times New Roman" w:hAnsi="Times New Roman" w:cs="Times New Roman"/>
          <w:noProof/>
          <w:szCs w:val="24"/>
        </w:rPr>
        <w:t>2121-14-23-17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3344DC" w:rsidRDefault="00BB03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3344DC" w:rsidRDefault="003344DC">
      <w:pPr>
        <w:rPr>
          <w:rFonts w:ascii="Times New Roman" w:hAnsi="Times New Roman" w:cs="Times New Roman"/>
          <w:sz w:val="24"/>
          <w:szCs w:val="24"/>
        </w:rPr>
      </w:pPr>
    </w:p>
    <w:p w:rsidR="003344DC" w:rsidRDefault="00334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44DC" w:rsidRDefault="00BB0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ZA ISKAZIVANJE INTERESA ZA PROVOĐENJE IZVANŠKOLSKIH AKTIVNOSTI ( program B2)</w:t>
      </w:r>
    </w:p>
    <w:p w:rsidR="003344DC" w:rsidRDefault="00BB0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3344DC" w:rsidRDefault="00BB03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klubovi, udruge i drugi pravni subjekti koji su registrirani za djelatnosti u sportu, kulturi umjetnosti, obrazovanju, razvoju informatičkih i digitalnih vještina, astronomiji  i sličnim znanstvenim djelatnostima, a kojima su ciljane skupine djeca i učenici, da iskažu interes za organizaciju i provedbu izvanškolskih aktivnosti (program B2) za učenike ove škole. </w:t>
      </w:r>
    </w:p>
    <w:p w:rsidR="003344DC" w:rsidRDefault="00BB03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3344DC" w:rsidRDefault="00BB0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B2  financira Ministarstvo znanosti i obrazovanja  sukladno Odluci o financiranju izvannastavnih aktivnosti (program B1) i izvanškolskih aktivnosti (program B2) eksperimentalnog programa cjelodnevne škole u šk. g. 2023/24., a usmjereno je na;</w:t>
      </w:r>
    </w:p>
    <w:p w:rsidR="003344DC" w:rsidRDefault="00334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4DC" w:rsidRDefault="00BB031E">
      <w:pPr>
        <w:pStyle w:val="Odlomakpopisa"/>
        <w:numPr>
          <w:ilvl w:val="0"/>
          <w:numId w:val="1"/>
        </w:numPr>
        <w:rPr>
          <w:color w:val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+mn-ea"/>
          <w:color w:val="000000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sportski i tjelesni razvoj; </w:t>
      </w:r>
    </w:p>
    <w:p w:rsidR="003344DC" w:rsidRDefault="00BB031E">
      <w:pPr>
        <w:pStyle w:val="Odlomakpopisa"/>
        <w:numPr>
          <w:ilvl w:val="0"/>
          <w:numId w:val="1"/>
        </w:numPr>
        <w:rPr>
          <w:color w:val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+mn-ea"/>
          <w:color w:val="000000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razvoj kreativnih i umjetničkih kompetencija; </w:t>
      </w:r>
    </w:p>
    <w:p w:rsidR="003344DC" w:rsidRDefault="00BB031E">
      <w:pPr>
        <w:pStyle w:val="Odlomakpopisa"/>
        <w:numPr>
          <w:ilvl w:val="0"/>
          <w:numId w:val="1"/>
        </w:numPr>
        <w:rPr>
          <w:color w:val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+mn-ea"/>
          <w:color w:val="000000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razvoj digitalnih, informatičkih, odnosno kompetencija povezanih s uporabom novih tehnologija;</w:t>
      </w:r>
    </w:p>
    <w:p w:rsidR="003344DC" w:rsidRDefault="00BB031E">
      <w:pPr>
        <w:pStyle w:val="Odlomakpopisa"/>
        <w:numPr>
          <w:ilvl w:val="0"/>
          <w:numId w:val="1"/>
        </w:numPr>
        <w:rPr>
          <w:color w:val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+mn-ea"/>
          <w:color w:val="000000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razvoj osobnih, socijalnih i interpersonalnih vještina;</w:t>
      </w:r>
    </w:p>
    <w:p w:rsidR="003344DC" w:rsidRDefault="00BB031E">
      <w:pPr>
        <w:pStyle w:val="Odlomakpopisa"/>
        <w:numPr>
          <w:ilvl w:val="0"/>
          <w:numId w:val="1"/>
        </w:numPr>
        <w:rPr>
          <w:color w:val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+mn-ea"/>
          <w:color w:val="000000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dodatnu pomoć u učenju, odnosno razvoj kompetencija i vještina učenja;</w:t>
      </w:r>
    </w:p>
    <w:p w:rsidR="003344DC" w:rsidRDefault="00BB031E">
      <w:pPr>
        <w:pStyle w:val="Odlomakpopisa"/>
        <w:numPr>
          <w:ilvl w:val="0"/>
          <w:numId w:val="1"/>
        </w:numPr>
        <w:rPr>
          <w:color w:val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+mn-ea"/>
          <w:color w:val="000000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intelektualni napredak i razvoj;</w:t>
      </w:r>
    </w:p>
    <w:p w:rsidR="003344DC" w:rsidRDefault="00BB031E">
      <w:pPr>
        <w:pStyle w:val="Odlomakpopisa"/>
        <w:numPr>
          <w:ilvl w:val="0"/>
          <w:numId w:val="1"/>
        </w:numPr>
        <w:rPr>
          <w:color w:val="00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+mn-ea"/>
          <w:color w:val="000000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razvoj specifičnih kompetencija.</w:t>
      </w:r>
    </w:p>
    <w:p w:rsidR="003344DC" w:rsidRDefault="00BB031E">
      <w:pPr>
        <w:spacing w:after="0"/>
        <w:rPr>
          <w:rFonts w:ascii="Times New Roman" w:hAnsi="Times New Roman" w:cs="Times New Roman"/>
          <w:color w:val="0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344DC" w:rsidRDefault="00BB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3344DC" w:rsidRDefault="003344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4DC" w:rsidRDefault="00BB031E">
      <w:pPr>
        <w:pStyle w:val="StandardWeb"/>
        <w:spacing w:before="67" w:beforeAutospacing="0" w:after="120" w:afterAutospacing="0"/>
        <w:rPr>
          <w:rFonts w:eastAsia="+mn-ea"/>
          <w:bCs/>
          <w:color w:val="3D3D3D"/>
          <w:kern w:val="24"/>
        </w:rPr>
      </w:pPr>
      <w:r>
        <w:rPr>
          <w:rFonts w:eastAsia="+mn-ea"/>
          <w:color w:val="3D3D3D"/>
          <w:kern w:val="24"/>
        </w:rPr>
        <w:lastRenderedPageBreak/>
        <w:t xml:space="preserve">Aktivnosti se mogu </w:t>
      </w:r>
      <w:r>
        <w:rPr>
          <w:rFonts w:eastAsia="+mn-ea"/>
          <w:bCs/>
          <w:color w:val="3D3D3D"/>
          <w:kern w:val="24"/>
        </w:rPr>
        <w:t>provoditi unutar školskog i neposrednog izvanškolskog okruženja</w:t>
      </w:r>
      <w:r>
        <w:rPr>
          <w:rFonts w:eastAsia="+mn-ea"/>
          <w:color w:val="3D3D3D"/>
          <w:kern w:val="24"/>
        </w:rPr>
        <w:t xml:space="preserve">, kao i </w:t>
      </w:r>
      <w:r>
        <w:rPr>
          <w:rFonts w:eastAsia="+mn-ea"/>
          <w:bCs/>
          <w:color w:val="3D3D3D"/>
          <w:kern w:val="24"/>
        </w:rPr>
        <w:t>u drugim prostorima prilagođenima vrsti aktivnosti, u vremenu od 15.00 do 17.00 sati. Program B2 može se provoditi ako za isti interes iskaže najmanje 8 učenika.</w:t>
      </w:r>
    </w:p>
    <w:p w:rsidR="003344DC" w:rsidRDefault="003344DC">
      <w:pPr>
        <w:pStyle w:val="StandardWeb"/>
        <w:spacing w:before="67" w:beforeAutospacing="0" w:after="120" w:afterAutospacing="0"/>
        <w:rPr>
          <w:rFonts w:eastAsia="+mn-ea"/>
          <w:bCs/>
          <w:color w:val="3D3D3D"/>
          <w:kern w:val="24"/>
        </w:rPr>
      </w:pPr>
    </w:p>
    <w:p w:rsidR="003344DC" w:rsidRDefault="003344DC">
      <w:pPr>
        <w:pStyle w:val="StandardWeb"/>
        <w:spacing w:before="67" w:beforeAutospacing="0" w:after="120" w:afterAutospacing="0"/>
      </w:pPr>
    </w:p>
    <w:p w:rsidR="003344DC" w:rsidRDefault="00BB0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3344DC" w:rsidRDefault="003344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4DC" w:rsidRDefault="00BB0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subjekt interes za provođenje aktivnosti B2 iskazuje Ponudom, koju potpisuje osoba ovlaštena za zastupanje, a koja mora sadržavati;  program koji se nudi, dinamiku provođenja programa na tjednoj  i mjesečnoj bazi, usklađeno s kalendarom rada škole za šk.g. 2023/24.,  cijenu po polazniku koja može iznositi najviše 40,00 € mjesečno, kompetencije kadra koji provodi program te reference ponuditelja u dosadašnjem radu. </w:t>
      </w:r>
    </w:p>
    <w:p w:rsidR="003344DC" w:rsidRDefault="00BB0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treba priložiti i presliku  registracije pravnog subjekta iz koje je vidljiva djelatnost i podaci o osobi ovlaštenoj za zastupanje.</w:t>
      </w:r>
    </w:p>
    <w:p w:rsidR="003344DC" w:rsidRDefault="00BB0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iskazivanje interesa je 5.1.2024. Ponuda se dostavlja preporučenom poštom na adresu škole - Trg Nikole Šubića Zrinskog 4, 31400 Đakovo.</w:t>
      </w:r>
    </w:p>
    <w:p w:rsidR="003344DC" w:rsidRDefault="003344DC">
      <w:pPr>
        <w:jc w:val="right"/>
      </w:pPr>
    </w:p>
    <w:p w:rsidR="003344DC" w:rsidRDefault="003344DC">
      <w:pPr>
        <w:jc w:val="right"/>
      </w:pPr>
    </w:p>
    <w:p w:rsidR="003344DC" w:rsidRDefault="00BB03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D731D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Ravnatelj Škole</w:t>
      </w:r>
    </w:p>
    <w:p w:rsidR="003344DC" w:rsidRDefault="00BB03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Zvonko Belvanović, prof.,  v.r.</w:t>
      </w:r>
    </w:p>
    <w:sectPr w:rsidR="0033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6D11"/>
    <w:multiLevelType w:val="multilevel"/>
    <w:tmpl w:val="A996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DC"/>
    <w:rsid w:val="00224FBE"/>
    <w:rsid w:val="003344DC"/>
    <w:rsid w:val="00BB031E"/>
    <w:rsid w:val="00D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55286-17F6-4598-BEAB-BC7ECD2F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dcterms:created xsi:type="dcterms:W3CDTF">2023-12-21T07:34:00Z</dcterms:created>
  <dcterms:modified xsi:type="dcterms:W3CDTF">2023-12-21T07:34:00Z</dcterms:modified>
</cp:coreProperties>
</file>